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F8EBF80" w14:textId="77777777" w:rsidR="00E831D7" w:rsidRPr="00E831D7" w:rsidRDefault="00E831D7" w:rsidP="00E831D7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E831D7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５トン未満クレーン運転業務特別教育（学科）受講申込書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41E7F2D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5101E9CB" w14:textId="77777777" w:rsidR="00561A57" w:rsidRDefault="00561A57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Pr="00561A57" w:rsidRDefault="009C7C1D" w:rsidP="009C7C1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 xml:space="preserve">　● 会員非会員の別 ： □ 県内労働基準協会会員 、 □ 非協会員</w:t>
      </w:r>
    </w:p>
    <w:p w14:paraId="44EE2C17" w14:textId="7B72FC3F" w:rsidR="009C7C1D" w:rsidRDefault="009C7C1D" w:rsidP="009C7C1D">
      <w:pPr>
        <w:spacing w:line="276" w:lineRule="auto"/>
        <w:ind w:firstLineChars="200" w:firstLine="440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>● 受講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>料：受講開始日2週間前までに（ 振込 ・ 現金持参 ）で支払います。</w:t>
      </w:r>
    </w:p>
    <w:p w14:paraId="1DDA138F" w14:textId="1CDA7AD1" w:rsidR="00F65CC3" w:rsidRDefault="00F65CC3" w:rsidP="00F65CC3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CBE38" wp14:editId="3C8D8956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9222" id="正方形/長方形 5" o:spid="_x0000_s1026" style="position:absolute;left:0;text-align:left;margin-left:7.1pt;margin-top:15.8pt;width:460.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L5iCL6E&#10;AgAAX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522D04AE" w14:textId="77777777" w:rsidR="00F65CC3" w:rsidRDefault="00F65CC3" w:rsidP="00F65CC3">
      <w:pPr>
        <w:tabs>
          <w:tab w:val="left" w:pos="945"/>
        </w:tabs>
        <w:ind w:firstLineChars="100" w:firstLine="21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4196CBE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7E6D6D37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0A523294" w14:textId="77777777" w:rsidR="00F65CC3" w:rsidRPr="00561A57" w:rsidRDefault="00F65CC3" w:rsidP="00F65CC3">
      <w:pPr>
        <w:spacing w:line="276" w:lineRule="auto"/>
        <w:jc w:val="left"/>
        <w:rPr>
          <w:rFonts w:asciiTheme="minorHAnsi" w:eastAsiaTheme="minorHAnsi" w:hAnsiTheme="minorHAnsi" w:hint="eastAsia"/>
          <w:kern w:val="0"/>
          <w:sz w:val="22"/>
          <w:szCs w:val="22"/>
        </w:rPr>
      </w:pPr>
    </w:p>
    <w:sectPr w:rsidR="00F65CC3" w:rsidRPr="00561A57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61A57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47364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E831D7"/>
    <w:rsid w:val="00F65CC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102</cp:revision>
  <cp:lastPrinted>2022-12-28T01:09:00Z</cp:lastPrinted>
  <dcterms:created xsi:type="dcterms:W3CDTF">2019-09-26T00:49:00Z</dcterms:created>
  <dcterms:modified xsi:type="dcterms:W3CDTF">2022-12-28T01:09:00Z</dcterms:modified>
</cp:coreProperties>
</file>